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00"/>
        <w:rPr>
          <w:rFonts w:ascii="Times New Roman" w:hAnsi="Times New Roman"/>
          <w:b/>
          <w:color w:val="000000"/>
          <w:sz w:val="32"/>
          <w:shd w:val="clear" w:color="auto" w:fill="fafafa"/>
          <w:lang w:val="uk-UA"/>
        </w:rPr>
      </w:pPr>
    </w:p>
    <w:p>
      <w:pPr>
        <w:pStyle w:val="style0"/>
        <w:spacing w:after="300"/>
        <w:jc w:val="center"/>
        <w:rPr>
          <w:rFonts w:ascii="Times New Roman" w:hAnsi="Times New Roman"/>
          <w:b/>
          <w:color w:val="000000"/>
          <w:sz w:val="32"/>
          <w:shd w:val="clear" w:color="auto" w:fill="fafafa"/>
          <w:lang w:val="uk-UA"/>
        </w:rPr>
      </w:pPr>
      <w:r>
        <w:rPr>
          <w:rFonts w:ascii="Times New Roman" w:hAnsi="Times New Roman"/>
          <w:b/>
          <w:color w:val="000000"/>
          <w:sz w:val="32"/>
          <w:shd w:val="clear" w:color="auto" w:fill="fafafa"/>
        </w:rPr>
        <w:t>Шановні батьки! Прошу, Вас ,пройти анкетування, та надати відповіді .</w:t>
      </w:r>
    </w:p>
    <w:p>
      <w:pPr>
        <w:pStyle w:val="style0"/>
        <w:spacing w:after="300"/>
        <w:jc w:val="center"/>
        <w:rPr>
          <w:rFonts w:ascii="Times New Roman" w:hAnsi="Times New Roman"/>
          <w:b/>
          <w:color w:val="000000"/>
          <w:sz w:val="32"/>
          <w:shd w:val="clear" w:color="auto" w:fill="fafafa"/>
          <w:lang w:val="uk-UA"/>
        </w:rPr>
      </w:pPr>
      <w:r>
        <w:rPr/>
        <w:drawing>
          <wp:inline distL="0" distT="0" distB="0" distR="0">
            <wp:extent cx="4714875" cy="3200400"/>
            <wp:effectExtent l="0" t="0" r="0" b="0"/>
            <wp:docPr id="1027" name="_x0000_t75" descr="Дружківські школи перейшли на дистанційне навчання: як зараз навчаються  учні 1 -11 класів — Дружківська міська рада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14875" cy="3200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300"/>
        <w:jc w:val="center"/>
        <w:outlineLvl w:val="0"/>
        <w:rPr>
          <w:rFonts w:ascii="Times New Roman" w:hAnsi="Times New Roman"/>
          <w:b/>
          <w:color w:val="000000"/>
          <w:sz w:val="32"/>
          <w:shd w:val="clear" w:color="auto" w:fill="fafafa"/>
          <w:lang w:val="uk-UA"/>
        </w:rPr>
      </w:pPr>
      <w:r>
        <w:rPr>
          <w:rFonts w:ascii="Times New Roman" w:hAnsi="Times New Roman"/>
          <w:b/>
          <w:color w:val="000000"/>
          <w:sz w:val="36"/>
          <w:shd w:val="clear" w:color="auto" w:fill="fafafa"/>
        </w:rPr>
        <w:t>Дистанційне навчання. Анкетування для батьків</w:t>
      </w:r>
      <w:r>
        <w:rPr>
          <w:rFonts w:ascii="Times New Roman" w:hAnsi="Times New Roman"/>
          <w:b/>
          <w:color w:val="000000"/>
          <w:sz w:val="32"/>
          <w:shd w:val="clear" w:color="auto" w:fill="fafafa"/>
        </w:rPr>
        <w:t>.</w:t>
      </w: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Чи  Вам вдається контролювати, чим займається дитина за Вашої відсутності?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один варіант відповіді)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б) частково вдається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2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Ви перевіряєте  виконання дитиною уроків?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один варіант відповіді)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д) ніколи не перевіряю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3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Чи стала Ваша дитина менше приділяти часу вивченню уроків, як це було до карантину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в) ні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4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Чи задоволені Ви ставленням дитини до виконання домашніх завдань?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а) так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5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Як змінилося ставлення дитини до навчання під час карантину?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один варіант відповіді)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г) важко відповісти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6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Я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к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 Ви вважаєте,чи Вашій дитині зараз важче організувати себе на навчання і зосередитися на вивченні матеріалу, ніж до карантину?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а) так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7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Як часто Ви комунікуєте з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 xml:space="preserve"> викладачами,класним керівником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один варіант відповіді)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г) кілька разів на місяць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8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. На Вашу думку, який спосіб комунікації 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 xml:space="preserve">здобувачів освіти 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з 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викладачами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 найбільш ефективний на час карантину?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один варіант відповіді)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а) через вайбер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9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Які онлайн-платформи та Інтернет-сервіси для дистанційного навчання використовує дитина?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усі можливі варіанти відповіді)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в) сайт школи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0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Чи можете Ви сказати, що дистанційне навчання ускладнило Ваше життя?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а) так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Чи виникають у Вашої дитини труднощі у дистанційному навчанні?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б) іноді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2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Якщо у дитини виникають труднощі, то з яких причин? </w:t>
      </w:r>
      <w:r>
        <w:rPr>
          <w:rFonts w:ascii="Times New Roman" w:hAnsi="Times New Roman"/>
          <w:i/>
          <w:color w:val="000000"/>
          <w:sz w:val="28"/>
          <w:shd w:val="clear" w:color="auto" w:fill="fafafa"/>
        </w:rPr>
        <w:t>(зазначте усі можливі варіанти відповіді)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  <w:lang w:val="uk-U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 б) неможливість вчасно отримати пояснення 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викладача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  <w:lang w:val="uk-UA"/>
        </w:rPr>
      </w:pP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  <w:lang w:val="uk-U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3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Ваша стать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б) жіноча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0"/>
        <w:outlineLvl w:val="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1</w:t>
      </w:r>
      <w:r>
        <w:rPr>
          <w:rFonts w:ascii="Times New Roman" w:hAnsi="Times New Roman"/>
          <w:color w:val="000000"/>
          <w:sz w:val="28"/>
          <w:shd w:val="clear" w:color="auto" w:fill="fafafa"/>
          <w:lang w:val="uk-UA"/>
        </w:rPr>
        <w:t>4</w:t>
      </w:r>
      <w:r>
        <w:rPr>
          <w:rFonts w:ascii="Times New Roman" w:hAnsi="Times New Roman"/>
          <w:color w:val="000000"/>
          <w:sz w:val="28"/>
          <w:shd w:val="clear" w:color="auto" w:fill="fafafa"/>
        </w:rPr>
        <w:t>. Ваш вік</w:t>
      </w: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spacing w:after="30"/>
        <w:ind w:left="225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> б) 30-40 років</w:t>
      </w:r>
    </w:p>
    <w:p>
      <w:pPr>
        <w:pStyle w:val="style0"/>
        <w:spacing w:after="3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rPr>
          <w:rFonts w:ascii="Times New Roman" w:hAnsi="Times New Roman"/>
          <w:color w:val="000000"/>
          <w:sz w:val="28"/>
          <w:shd w:val="clear" w:color="auto" w:fill="fafafa"/>
        </w:rPr>
      </w:pPr>
      <w:r>
        <w:rPr>
          <w:rFonts w:ascii="Times New Roman" w:hAnsi="Times New Roman"/>
          <w:color w:val="000000"/>
          <w:sz w:val="28"/>
          <w:shd w:val="clear" w:color="auto" w:fill="fafafa"/>
        </w:rPr>
        <w:t xml:space="preserve">    </w:t>
      </w:r>
    </w:p>
    <w:p>
      <w:pPr>
        <w:pStyle w:val="style0"/>
        <w:rPr>
          <w:rFonts w:ascii="Times New Roman" w:hAnsi="Times New Roman"/>
          <w:color w:val="000000"/>
          <w:sz w:val="28"/>
          <w:shd w:val="clear" w:color="auto" w:fill="fafafa"/>
        </w:rPr>
      </w:pPr>
    </w:p>
    <w:p>
      <w:pPr>
        <w:pStyle w:val="style0"/>
        <w:rPr>
          <w:rFonts w:ascii="Times New Roman" w:hAnsi="Times New Roman"/>
          <w:color w:val="000000"/>
          <w:sz w:val="28"/>
        </w:rPr>
      </w:pPr>
    </w:p>
    <w:p>
      <w:pPr>
        <w:pStyle w:val="style0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afafa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afafa"/>
        </w:rPr>
        <w:t>Дякую ,Вам, за прийняту участь в анкетуванні!</w:t>
      </w:r>
    </w:p>
    <w:p>
      <w:pPr>
        <w:pStyle w:val="style0"/>
        <w:jc w:val="center"/>
        <w:outlineLvl w:val="0"/>
        <w:rPr>
          <w:rFonts w:ascii="Times New Roman" w:hAnsi="Times New Roman"/>
          <w:b/>
          <w:color w:val="000000"/>
          <w:sz w:val="28"/>
          <w:shd w:val="clear" w:color="auto" w:fill="fafafa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afafa"/>
          <w:lang w:val="uk-UA"/>
        </w:rPr>
        <w:t>Відповіді надсилати на електронну почту практичного психолога:</w:t>
      </w:r>
    </w:p>
    <w:p>
      <w:pPr>
        <w:pStyle w:val="style0"/>
        <w:jc w:val="center"/>
        <w:outlineLvl w:val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shd w:val="clear" w:color="auto" w:fill="fafafa"/>
          <w:lang w:val="en-US"/>
        </w:rPr>
        <w:t>kalincukalla7@gmail.com</w:t>
      </w:r>
    </w:p>
    <w:p>
      <w:pPr>
        <w:pStyle w:val="style0"/>
        <w:rPr>
          <w:rFonts w:ascii="Times New Roman" w:hAnsi="Times New Roman"/>
          <w:sz w:val="28"/>
        </w:rPr>
      </w:pPr>
    </w:p>
    <w:sectPr>
      <w:pgSz w:w="12240" w:h="15840" w:orient="portrait"/>
      <w:pgMar w:top="719" w:right="850" w:bottom="1133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szCs w:val="22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Cs w:val="20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40">
    <w:name w:val="line number"/>
    <w:basedOn w:val="style65"/>
    <w:next w:val="style40"/>
    <w:uiPriority w:val="99"/>
    <w:rPr>
      <w:rFonts w:cs="Times New Roman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table" w:styleId="style111">
    <w:name w:val="Table Simple 1"/>
    <w:basedOn w:val="style105"/>
    <w:next w:val="style111"/>
    <w:uiPriority w:val="99"/>
    <w:pPr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9">
    <w:name w:val="Document Map"/>
    <w:basedOn w:val="style0"/>
    <w:next w:val="style89"/>
    <w:link w:val="style4097"/>
    <w:uiPriority w:val="99"/>
    <w:pPr>
      <w:shd w:val="clear" w:color="auto" w:fill="000080"/>
    </w:pPr>
    <w:rPr>
      <w:rFonts w:ascii="Tahoma" w:cs="Tahoma" w:hAnsi="Tahoma"/>
      <w:sz w:val="20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imes New Roman" w:cs="Times New Roman" w:hAnsi="Times New Roman"/>
      <w:sz w:val="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Words>245</Words>
  <Pages>3</Pages>
  <Characters>1452</Characters>
  <Application>WPS Office</Application>
  <DocSecurity>0</DocSecurity>
  <Paragraphs>73</Paragraphs>
  <ScaleCrop>false</ScaleCrop>
  <LinksUpToDate>false</LinksUpToDate>
  <CharactersWithSpaces>1684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2020-11-19T18:44:00Z</dcterms:created>
  <dc:creator>WPS Office</dc:creator>
  <lastModifiedBy>Redmi 8</lastModifiedBy>
  <dcterms:modified xsi:type="dcterms:W3CDTF">2020-11-23T12:57:29Z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